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1C" w:rsidRDefault="00C01E1C" w:rsidP="00C01E1C">
      <w:pPr>
        <w:pStyle w:val="a3"/>
        <w:jc w:val="right"/>
      </w:pPr>
      <w:r>
        <w:t>проект</w:t>
      </w:r>
    </w:p>
    <w:p w:rsidR="00043B3B" w:rsidRPr="000F3B5D" w:rsidRDefault="008238B3" w:rsidP="00043B3B">
      <w:pPr>
        <w:pStyle w:val="a3"/>
      </w:pPr>
      <w:r>
        <w:rPr>
          <w:noProof/>
        </w:rPr>
        <w:drawing>
          <wp:inline distT="0" distB="0" distL="0" distR="0">
            <wp:extent cx="607060" cy="746125"/>
            <wp:effectExtent l="19050" t="0" r="254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B3B" w:rsidRPr="000F3B5D">
        <w:t xml:space="preserve">                             </w:t>
      </w:r>
    </w:p>
    <w:p w:rsidR="00043B3B" w:rsidRPr="000F3B5D" w:rsidRDefault="00043B3B" w:rsidP="00043B3B">
      <w:pPr>
        <w:pStyle w:val="a3"/>
        <w:rPr>
          <w:b/>
          <w:szCs w:val="28"/>
        </w:rPr>
      </w:pPr>
      <w:r w:rsidRPr="000F3B5D">
        <w:rPr>
          <w:b/>
          <w:szCs w:val="28"/>
        </w:rPr>
        <w:t>Муниципальное образование «Город Биробиджан»</w:t>
      </w:r>
    </w:p>
    <w:p w:rsidR="00043B3B" w:rsidRPr="000F3B5D" w:rsidRDefault="00043B3B" w:rsidP="00043B3B">
      <w:pPr>
        <w:spacing w:line="360" w:lineRule="auto"/>
        <w:jc w:val="center"/>
        <w:rPr>
          <w:b/>
          <w:sz w:val="28"/>
          <w:szCs w:val="28"/>
        </w:rPr>
      </w:pPr>
      <w:r w:rsidRPr="000F3B5D">
        <w:rPr>
          <w:b/>
          <w:sz w:val="28"/>
          <w:szCs w:val="28"/>
        </w:rPr>
        <w:t>Еврейской автономной области</w:t>
      </w:r>
    </w:p>
    <w:p w:rsidR="00043B3B" w:rsidRPr="000F3B5D" w:rsidRDefault="00043B3B" w:rsidP="00043B3B">
      <w:pPr>
        <w:pStyle w:val="1"/>
        <w:spacing w:line="360" w:lineRule="auto"/>
        <w:rPr>
          <w:rFonts w:ascii="Times New Roman" w:hAnsi="Times New Roman"/>
          <w:b/>
          <w:szCs w:val="28"/>
        </w:rPr>
      </w:pPr>
      <w:r w:rsidRPr="000F3B5D">
        <w:rPr>
          <w:rFonts w:ascii="Times New Roman" w:hAnsi="Times New Roman"/>
          <w:b/>
          <w:szCs w:val="28"/>
        </w:rPr>
        <w:t>ГОРОДСКАЯ ДУМА</w:t>
      </w:r>
    </w:p>
    <w:p w:rsidR="008A236A" w:rsidRPr="000F3B5D" w:rsidRDefault="008A236A" w:rsidP="008A236A"/>
    <w:p w:rsidR="00043B3B" w:rsidRPr="000F3B5D" w:rsidRDefault="00043B3B" w:rsidP="008A236A">
      <w:pPr>
        <w:pStyle w:val="1"/>
        <w:rPr>
          <w:rFonts w:ascii="Times New Roman" w:hAnsi="Times New Roman"/>
          <w:szCs w:val="28"/>
        </w:rPr>
      </w:pPr>
      <w:r w:rsidRPr="000F3B5D">
        <w:rPr>
          <w:rFonts w:ascii="Times New Roman" w:hAnsi="Times New Roman"/>
          <w:b/>
          <w:szCs w:val="28"/>
        </w:rPr>
        <w:t>РЕШЕНИЕ</w:t>
      </w:r>
    </w:p>
    <w:p w:rsidR="00043B3B" w:rsidRPr="000F3B5D" w:rsidRDefault="00C01E1C" w:rsidP="008A236A">
      <w:r>
        <w:t>__</w:t>
      </w:r>
      <w:r w:rsidR="008A236A" w:rsidRPr="000F3B5D">
        <w:t>.</w:t>
      </w:r>
      <w:r>
        <w:t>__</w:t>
      </w:r>
      <w:r w:rsidR="008A236A" w:rsidRPr="000F3B5D">
        <w:t>.20</w:t>
      </w:r>
      <w:r>
        <w:t>20</w:t>
      </w:r>
      <w:r w:rsidR="008A236A" w:rsidRPr="000F3B5D">
        <w:tab/>
      </w:r>
      <w:r w:rsidR="008A236A" w:rsidRPr="000F3B5D">
        <w:tab/>
      </w:r>
      <w:r w:rsidR="008A236A" w:rsidRPr="000F3B5D">
        <w:tab/>
      </w:r>
      <w:r w:rsidR="008A236A" w:rsidRPr="000F3B5D">
        <w:tab/>
      </w:r>
      <w:r w:rsidR="008A236A" w:rsidRPr="000F3B5D">
        <w:tab/>
      </w:r>
      <w:r w:rsidR="008A236A" w:rsidRPr="000F3B5D">
        <w:tab/>
      </w:r>
      <w:r w:rsidR="008A236A" w:rsidRPr="000F3B5D">
        <w:tab/>
      </w:r>
      <w:r w:rsidR="008A236A" w:rsidRPr="000F3B5D">
        <w:tab/>
        <w:t xml:space="preserve">    </w:t>
      </w:r>
      <w:r w:rsidR="00E32197" w:rsidRPr="000F3B5D">
        <w:t xml:space="preserve">                           </w:t>
      </w:r>
      <w:r w:rsidR="00991F35" w:rsidRPr="000F3B5D">
        <w:t xml:space="preserve">     </w:t>
      </w:r>
      <w:r w:rsidR="00633178" w:rsidRPr="000F3B5D">
        <w:t xml:space="preserve">  </w:t>
      </w:r>
      <w:r w:rsidR="00E32197" w:rsidRPr="000F3B5D">
        <w:t xml:space="preserve">№ </w:t>
      </w:r>
      <w:r>
        <w:t>___</w:t>
      </w:r>
    </w:p>
    <w:p w:rsidR="00043B3B" w:rsidRPr="000F3B5D" w:rsidRDefault="00043B3B" w:rsidP="008A236A">
      <w:pPr>
        <w:jc w:val="center"/>
      </w:pPr>
      <w:r w:rsidRPr="000F3B5D">
        <w:t>г. Биробиджан</w:t>
      </w:r>
    </w:p>
    <w:p w:rsidR="00043B3B" w:rsidRPr="000F3B5D" w:rsidRDefault="00043B3B" w:rsidP="00043B3B">
      <w:pPr>
        <w:jc w:val="center"/>
        <w:rPr>
          <w:rFonts w:ascii="Arial" w:hAnsi="Arial"/>
        </w:rPr>
      </w:pPr>
    </w:p>
    <w:p w:rsidR="00A73BD0" w:rsidRPr="00A73BD0" w:rsidRDefault="00A73BD0" w:rsidP="00A73BD0">
      <w:pPr>
        <w:jc w:val="both"/>
      </w:pPr>
      <w:r w:rsidRPr="00A73BD0">
        <w:t xml:space="preserve">Об утверждении порядка представления мэром города ежегодного отчета о результатах своей деятельности, в том числе о решении вопросов, поставленных городской Думой, </w:t>
      </w:r>
      <w:r>
        <w:t xml:space="preserve">                    </w:t>
      </w:r>
      <w:r w:rsidRPr="00A73BD0">
        <w:t>а также о резуль</w:t>
      </w:r>
      <w:r w:rsidR="000D3083">
        <w:t>татах деятельности мэрии города</w:t>
      </w:r>
    </w:p>
    <w:p w:rsidR="00EB64FB" w:rsidRPr="000F3B5D" w:rsidRDefault="00EB64FB" w:rsidP="00EB64FB">
      <w:pPr>
        <w:autoSpaceDE w:val="0"/>
        <w:autoSpaceDN w:val="0"/>
        <w:adjustRightInd w:val="0"/>
        <w:jc w:val="both"/>
        <w:outlineLvl w:val="0"/>
      </w:pPr>
    </w:p>
    <w:p w:rsidR="00B618CF" w:rsidRPr="00A73BD0" w:rsidRDefault="00191364" w:rsidP="00B618CF">
      <w:pPr>
        <w:pStyle w:val="2"/>
        <w:ind w:firstLine="708"/>
        <w:jc w:val="both"/>
        <w:rPr>
          <w:sz w:val="24"/>
        </w:rPr>
      </w:pPr>
      <w:r w:rsidRPr="00A73BD0">
        <w:rPr>
          <w:sz w:val="24"/>
        </w:rPr>
        <w:t>В</w:t>
      </w:r>
      <w:r w:rsidR="00B618CF" w:rsidRPr="00A73BD0">
        <w:rPr>
          <w:sz w:val="24"/>
        </w:rPr>
        <w:t xml:space="preserve"> соответствии с </w:t>
      </w:r>
      <w:r w:rsidR="00A73BD0" w:rsidRPr="00A73BD0">
        <w:rPr>
          <w:sz w:val="24"/>
        </w:rPr>
        <w:t>Федеральн</w:t>
      </w:r>
      <w:r w:rsidR="00A73BD0">
        <w:rPr>
          <w:sz w:val="24"/>
        </w:rPr>
        <w:t>ым</w:t>
      </w:r>
      <w:r w:rsidR="00A73BD0" w:rsidRPr="00A73BD0">
        <w:rPr>
          <w:sz w:val="24"/>
        </w:rPr>
        <w:t xml:space="preserve"> закон</w:t>
      </w:r>
      <w:r w:rsidR="00A73BD0">
        <w:rPr>
          <w:sz w:val="24"/>
        </w:rPr>
        <w:t>ом</w:t>
      </w:r>
      <w:r w:rsidR="00A73BD0" w:rsidRPr="00A73BD0">
        <w:rPr>
          <w:sz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="00A73BD0">
        <w:rPr>
          <w:sz w:val="24"/>
        </w:rPr>
        <w:t xml:space="preserve"> и</w:t>
      </w:r>
      <w:r w:rsidR="00A73BD0" w:rsidRPr="00A73BD0">
        <w:rPr>
          <w:sz w:val="24"/>
        </w:rPr>
        <w:t xml:space="preserve"> </w:t>
      </w:r>
      <w:r w:rsidR="00B618CF" w:rsidRPr="00A73BD0">
        <w:rPr>
          <w:sz w:val="24"/>
        </w:rPr>
        <w:t>Уставом муниципального образования «Город Биробиджан» Еврейской автономной области городская Дума</w:t>
      </w:r>
    </w:p>
    <w:p w:rsidR="00B618CF" w:rsidRPr="000F3B5D" w:rsidRDefault="00B618CF" w:rsidP="00B618CF">
      <w:pPr>
        <w:jc w:val="both"/>
      </w:pPr>
      <w:r w:rsidRPr="000F3B5D">
        <w:t>РЕШИЛА:</w:t>
      </w:r>
    </w:p>
    <w:p w:rsidR="00B618CF" w:rsidRPr="000F3B5D" w:rsidRDefault="00B618CF" w:rsidP="00B618CF">
      <w:pPr>
        <w:pStyle w:val="2"/>
        <w:jc w:val="both"/>
        <w:rPr>
          <w:sz w:val="24"/>
        </w:rPr>
      </w:pPr>
    </w:p>
    <w:p w:rsidR="00645EC2" w:rsidRDefault="00B618CF" w:rsidP="00A73BD0">
      <w:pPr>
        <w:jc w:val="both"/>
      </w:pPr>
      <w:r w:rsidRPr="00A73BD0">
        <w:tab/>
      </w:r>
      <w:r w:rsidR="000777AA" w:rsidRPr="00A73BD0">
        <w:t xml:space="preserve">1. </w:t>
      </w:r>
      <w:r w:rsidR="00A73BD0">
        <w:t xml:space="preserve">Утвердить </w:t>
      </w:r>
      <w:r w:rsidR="00A73BD0" w:rsidRPr="00A73BD0">
        <w:t>поряд</w:t>
      </w:r>
      <w:r w:rsidR="00A73BD0">
        <w:t>о</w:t>
      </w:r>
      <w:r w:rsidR="00A73BD0" w:rsidRPr="00A73BD0">
        <w:t xml:space="preserve">к представления мэром города ежегодного отчета </w:t>
      </w:r>
      <w:r w:rsidR="00A73BD0">
        <w:t xml:space="preserve">                                 </w:t>
      </w:r>
      <w:r w:rsidR="00A73BD0" w:rsidRPr="00A73BD0">
        <w:t>о результатах своей деятельности, в том числе о решении вопросов, поставленных городской Думой, а также о результатах деятельности мэрии города»</w:t>
      </w:r>
      <w:r w:rsidR="00A73BD0">
        <w:t xml:space="preserve"> (прилагается)</w:t>
      </w:r>
      <w:r w:rsidR="00645EC2">
        <w:t>.</w:t>
      </w:r>
    </w:p>
    <w:p w:rsidR="00C01E1C" w:rsidRDefault="00A73BD0" w:rsidP="008A5691">
      <w:pPr>
        <w:autoSpaceDE w:val="0"/>
        <w:autoSpaceDN w:val="0"/>
        <w:adjustRightInd w:val="0"/>
        <w:ind w:firstLine="708"/>
        <w:jc w:val="both"/>
      </w:pPr>
      <w:r>
        <w:t>2</w:t>
      </w:r>
      <w:r w:rsidR="008A5691" w:rsidRPr="008A5691">
        <w:t xml:space="preserve">. </w:t>
      </w:r>
      <w:proofErr w:type="gramStart"/>
      <w:r w:rsidR="008A5691" w:rsidRPr="008A5691">
        <w:t>Контроль за</w:t>
      </w:r>
      <w:proofErr w:type="gramEnd"/>
      <w:r w:rsidR="008A5691" w:rsidRPr="008A5691">
        <w:t xml:space="preserve"> исполнением настоящего решения возложить на председателя городской Думы.</w:t>
      </w:r>
    </w:p>
    <w:p w:rsidR="008A5691" w:rsidRPr="008A5691" w:rsidRDefault="00A73BD0" w:rsidP="008A5691">
      <w:pPr>
        <w:autoSpaceDE w:val="0"/>
        <w:autoSpaceDN w:val="0"/>
        <w:adjustRightInd w:val="0"/>
        <w:ind w:firstLine="708"/>
        <w:jc w:val="both"/>
      </w:pPr>
      <w:r>
        <w:t>3</w:t>
      </w:r>
      <w:r w:rsidR="008A5691" w:rsidRPr="008A5691">
        <w:t xml:space="preserve">. Настоящее решение вступает в силу </w:t>
      </w:r>
      <w:r w:rsidR="007C4922">
        <w:t xml:space="preserve">со дня </w:t>
      </w:r>
      <w:r w:rsidR="008A5691" w:rsidRPr="008A5691">
        <w:t xml:space="preserve">его </w:t>
      </w:r>
      <w:r>
        <w:t>принятия</w:t>
      </w:r>
      <w:r w:rsidR="008A5691" w:rsidRPr="008A5691">
        <w:t>.</w:t>
      </w:r>
    </w:p>
    <w:p w:rsidR="008A5691" w:rsidRPr="008A5691" w:rsidRDefault="00A73BD0" w:rsidP="008A5691">
      <w:pPr>
        <w:autoSpaceDE w:val="0"/>
        <w:autoSpaceDN w:val="0"/>
        <w:adjustRightInd w:val="0"/>
        <w:ind w:firstLine="708"/>
        <w:jc w:val="both"/>
      </w:pPr>
      <w:r>
        <w:t>4</w:t>
      </w:r>
      <w:r w:rsidR="008A5691" w:rsidRPr="008A5691">
        <w:t xml:space="preserve">. Опубликовать настоящее решение </w:t>
      </w:r>
      <w:r w:rsidR="00FD2E85">
        <w:t xml:space="preserve">в </w:t>
      </w:r>
      <w:r w:rsidR="00C01E1C">
        <w:t xml:space="preserve">«Муниципальной информационной газете» и </w:t>
      </w:r>
      <w:r w:rsidR="00FD2E85">
        <w:t>сетевом издании «ЭСМИГ»</w:t>
      </w:r>
      <w:r w:rsidR="008A5691" w:rsidRPr="008A5691">
        <w:t>.</w:t>
      </w:r>
    </w:p>
    <w:p w:rsidR="00EB64FB" w:rsidRPr="000F3B5D" w:rsidRDefault="00EB64FB" w:rsidP="00EB64FB">
      <w:pPr>
        <w:jc w:val="both"/>
      </w:pPr>
    </w:p>
    <w:p w:rsidR="008E317B" w:rsidRPr="000F3B5D" w:rsidRDefault="008E317B" w:rsidP="008E317B">
      <w:pPr>
        <w:jc w:val="both"/>
      </w:pPr>
    </w:p>
    <w:p w:rsidR="008E317B" w:rsidRPr="000F3B5D" w:rsidRDefault="008E317B" w:rsidP="008E317B">
      <w:pPr>
        <w:jc w:val="both"/>
      </w:pPr>
    </w:p>
    <w:p w:rsidR="008E317B" w:rsidRPr="000F3B5D" w:rsidRDefault="008E317B" w:rsidP="008E317B">
      <w:pPr>
        <w:jc w:val="both"/>
      </w:pPr>
    </w:p>
    <w:p w:rsidR="00B027CD" w:rsidRDefault="00F21634" w:rsidP="008E317B">
      <w:pPr>
        <w:jc w:val="both"/>
      </w:pPr>
      <w:r>
        <w:t xml:space="preserve"> Председатель городской Думы                                                                           </w:t>
      </w:r>
      <w:r w:rsidR="00C01E1C">
        <w:t xml:space="preserve">   А</w:t>
      </w:r>
      <w:r>
        <w:t>.</w:t>
      </w:r>
      <w:r w:rsidR="00C01E1C">
        <w:t>А</w:t>
      </w:r>
      <w:r>
        <w:t xml:space="preserve">. </w:t>
      </w:r>
      <w:r w:rsidR="00C01E1C">
        <w:t>Куликов</w:t>
      </w:r>
    </w:p>
    <w:p w:rsidR="00297038" w:rsidRDefault="00297038" w:rsidP="008E317B">
      <w:pPr>
        <w:jc w:val="both"/>
      </w:pPr>
    </w:p>
    <w:p w:rsidR="00297038" w:rsidRDefault="00297038" w:rsidP="008E317B">
      <w:pPr>
        <w:jc w:val="both"/>
      </w:pPr>
    </w:p>
    <w:p w:rsidR="00297038" w:rsidRDefault="00297038" w:rsidP="008E317B">
      <w:pPr>
        <w:jc w:val="both"/>
      </w:pPr>
    </w:p>
    <w:p w:rsidR="00297038" w:rsidRDefault="00297038" w:rsidP="008E317B">
      <w:pPr>
        <w:jc w:val="both"/>
      </w:pPr>
    </w:p>
    <w:p w:rsidR="00297038" w:rsidRDefault="00297038" w:rsidP="008E317B">
      <w:pPr>
        <w:jc w:val="both"/>
      </w:pPr>
    </w:p>
    <w:p w:rsidR="00297038" w:rsidRDefault="00297038" w:rsidP="008E317B">
      <w:pPr>
        <w:jc w:val="both"/>
      </w:pPr>
    </w:p>
    <w:p w:rsidR="00297038" w:rsidRDefault="00297038" w:rsidP="008E317B">
      <w:pPr>
        <w:jc w:val="both"/>
      </w:pPr>
    </w:p>
    <w:p w:rsidR="00297038" w:rsidRDefault="00297038" w:rsidP="008E317B">
      <w:pPr>
        <w:jc w:val="both"/>
      </w:pPr>
    </w:p>
    <w:p w:rsidR="00297038" w:rsidRDefault="00297038" w:rsidP="008E317B">
      <w:pPr>
        <w:jc w:val="both"/>
      </w:pPr>
    </w:p>
    <w:p w:rsidR="002C1E77" w:rsidRDefault="002C1E77" w:rsidP="008E317B">
      <w:pPr>
        <w:jc w:val="both"/>
      </w:pPr>
    </w:p>
    <w:p w:rsidR="00C01E1C" w:rsidRDefault="00C01E1C" w:rsidP="008E317B">
      <w:pPr>
        <w:jc w:val="both"/>
      </w:pPr>
    </w:p>
    <w:p w:rsidR="00C01E1C" w:rsidRDefault="00C01E1C" w:rsidP="008E317B">
      <w:pPr>
        <w:jc w:val="both"/>
      </w:pPr>
    </w:p>
    <w:p w:rsidR="00297038" w:rsidRDefault="00297038" w:rsidP="008E317B">
      <w:pPr>
        <w:jc w:val="both"/>
      </w:pPr>
    </w:p>
    <w:p w:rsidR="00297038" w:rsidRDefault="00297038" w:rsidP="008E317B">
      <w:pPr>
        <w:jc w:val="both"/>
      </w:pPr>
    </w:p>
    <w:p w:rsidR="00297038" w:rsidRDefault="00297038" w:rsidP="008E317B">
      <w:pPr>
        <w:jc w:val="both"/>
      </w:pPr>
    </w:p>
    <w:p w:rsidR="00297038" w:rsidRDefault="00297038" w:rsidP="008E317B">
      <w:pPr>
        <w:jc w:val="both"/>
      </w:pPr>
    </w:p>
    <w:p w:rsidR="003D152E" w:rsidRDefault="003D152E" w:rsidP="003D152E">
      <w:pPr>
        <w:jc w:val="right"/>
      </w:pPr>
      <w:r>
        <w:lastRenderedPageBreak/>
        <w:t xml:space="preserve">Утвержден </w:t>
      </w:r>
    </w:p>
    <w:p w:rsidR="003D152E" w:rsidRDefault="003D152E" w:rsidP="003D152E">
      <w:pPr>
        <w:jc w:val="right"/>
      </w:pPr>
      <w:r>
        <w:t xml:space="preserve">решением городской Думы </w:t>
      </w:r>
    </w:p>
    <w:p w:rsidR="00297038" w:rsidRDefault="003D152E" w:rsidP="003D152E">
      <w:pPr>
        <w:jc w:val="right"/>
      </w:pPr>
      <w:r>
        <w:t xml:space="preserve">от </w:t>
      </w:r>
      <w:r w:rsidR="00C01E1C">
        <w:t>__</w:t>
      </w:r>
      <w:r>
        <w:t>.</w:t>
      </w:r>
      <w:r w:rsidR="00C01E1C">
        <w:t>__</w:t>
      </w:r>
      <w:r>
        <w:t>.20</w:t>
      </w:r>
      <w:r w:rsidR="00C01E1C">
        <w:t>20</w:t>
      </w:r>
      <w:r>
        <w:t xml:space="preserve"> № </w:t>
      </w:r>
      <w:r w:rsidR="00C01E1C">
        <w:t>___</w:t>
      </w:r>
    </w:p>
    <w:p w:rsidR="003D152E" w:rsidRDefault="003D152E" w:rsidP="008E317B">
      <w:pPr>
        <w:jc w:val="both"/>
      </w:pPr>
    </w:p>
    <w:p w:rsidR="00C64C5C" w:rsidRDefault="00A73BD0" w:rsidP="003D152E">
      <w:pPr>
        <w:jc w:val="center"/>
        <w:rPr>
          <w:b/>
        </w:rPr>
      </w:pPr>
      <w:r>
        <w:rPr>
          <w:b/>
        </w:rPr>
        <w:t xml:space="preserve">Порядок </w:t>
      </w:r>
    </w:p>
    <w:p w:rsidR="00A73BD0" w:rsidRDefault="00A73BD0" w:rsidP="003D152E">
      <w:pPr>
        <w:jc w:val="center"/>
        <w:rPr>
          <w:b/>
        </w:rPr>
      </w:pPr>
      <w:r w:rsidRPr="00A73BD0">
        <w:rPr>
          <w:b/>
        </w:rPr>
        <w:t xml:space="preserve">представления мэром города ежегодного отчета о результатах своей деятельности, </w:t>
      </w:r>
      <w:r>
        <w:rPr>
          <w:b/>
        </w:rPr>
        <w:t xml:space="preserve">               </w:t>
      </w:r>
      <w:r w:rsidRPr="00A73BD0">
        <w:rPr>
          <w:b/>
        </w:rPr>
        <w:t xml:space="preserve">в том числе о решении вопросов, поставленных городской Думой, а также </w:t>
      </w:r>
      <w:r>
        <w:rPr>
          <w:b/>
        </w:rPr>
        <w:t xml:space="preserve">                           </w:t>
      </w:r>
      <w:r w:rsidRPr="00A73BD0">
        <w:rPr>
          <w:b/>
        </w:rPr>
        <w:t>о результатах деятельности мэрии города</w:t>
      </w:r>
    </w:p>
    <w:p w:rsidR="00A73BD0" w:rsidRPr="00A73BD0" w:rsidRDefault="00A73BD0" w:rsidP="003D152E">
      <w:pPr>
        <w:jc w:val="center"/>
        <w:rPr>
          <w:b/>
        </w:rPr>
      </w:pPr>
    </w:p>
    <w:p w:rsidR="003D152E" w:rsidRDefault="003D152E" w:rsidP="003D152E">
      <w:pPr>
        <w:jc w:val="center"/>
        <w:rPr>
          <w:b/>
        </w:rPr>
      </w:pPr>
    </w:p>
    <w:p w:rsidR="00A73BD0" w:rsidRDefault="00902BAA" w:rsidP="00A73BD0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proofErr w:type="gramStart"/>
      <w:r w:rsidR="00A73BD0">
        <w:t>Предоставление мэром города, как высшим должностным лицом городского округа, ежегодных отчетов о результатах своей деятельности, в том числе о решении вопросов, поставленных городской Думой, (далее – отчет мэра города) и предоставление мэром города, как главой мэрии города, ежегодных отчетов о результатах деятельности мэрии города, в том числе о решении вопросов, поставленных городской Думой, (далее – отчет главы мэрии города) осуществляются в соответствии</w:t>
      </w:r>
      <w:proofErr w:type="gramEnd"/>
      <w:r w:rsidR="00A73BD0">
        <w:t xml:space="preserve"> с настоящим порядком.</w:t>
      </w:r>
    </w:p>
    <w:p w:rsidR="00A73BD0" w:rsidRDefault="00A73BD0" w:rsidP="00A73BD0">
      <w:pPr>
        <w:autoSpaceDE w:val="0"/>
        <w:autoSpaceDN w:val="0"/>
        <w:adjustRightInd w:val="0"/>
        <w:ind w:firstLine="708"/>
        <w:jc w:val="both"/>
      </w:pPr>
      <w:r>
        <w:t xml:space="preserve">2. Отчет мэра города и отчет главы мэрии города представляются в городскую Думу в срок до 01 июня текущего календарного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A73BD0" w:rsidRDefault="00A73BD0" w:rsidP="00A73BD0">
      <w:pPr>
        <w:autoSpaceDE w:val="0"/>
        <w:autoSpaceDN w:val="0"/>
        <w:adjustRightInd w:val="0"/>
        <w:jc w:val="both"/>
      </w:pPr>
      <w:r>
        <w:tab/>
        <w:t xml:space="preserve">3. Отчет мэра города должен содержать информацию </w:t>
      </w:r>
      <w:proofErr w:type="gramStart"/>
      <w:r>
        <w:t>согласно положений</w:t>
      </w:r>
      <w:proofErr w:type="gramEnd"/>
      <w:r>
        <w:t xml:space="preserve"> части 7 статьи 23 устава городского округа</w:t>
      </w:r>
      <w:r w:rsidR="00AE6506">
        <w:t>, и информацию о решении вопросов, поставленных городской Думой, поступивших в его адрес как мэра города в отчетном году</w:t>
      </w:r>
      <w:r>
        <w:t>.</w:t>
      </w:r>
    </w:p>
    <w:p w:rsidR="00AE6506" w:rsidRDefault="00AE6506" w:rsidP="00A73BD0">
      <w:pPr>
        <w:autoSpaceDE w:val="0"/>
        <w:autoSpaceDN w:val="0"/>
        <w:adjustRightInd w:val="0"/>
        <w:jc w:val="both"/>
      </w:pPr>
      <w:r>
        <w:tab/>
        <w:t>Представление указанной информации является обязательной.</w:t>
      </w:r>
    </w:p>
    <w:p w:rsidR="00AE6506" w:rsidRDefault="00A73BD0" w:rsidP="00AE6506">
      <w:pPr>
        <w:autoSpaceDE w:val="0"/>
        <w:autoSpaceDN w:val="0"/>
        <w:adjustRightInd w:val="0"/>
        <w:jc w:val="both"/>
      </w:pPr>
      <w:r>
        <w:tab/>
        <w:t xml:space="preserve">4. Отчет главы мэрии города должен содержать информацию </w:t>
      </w:r>
      <w:proofErr w:type="gramStart"/>
      <w:r>
        <w:t>согласно положений</w:t>
      </w:r>
      <w:proofErr w:type="gramEnd"/>
      <w:r>
        <w:t xml:space="preserve"> части 3 статьи 26 Устава городского округа</w:t>
      </w:r>
      <w:r w:rsidR="00AE6506">
        <w:t>, и информацию о решении вопросов, поставленных городской Думой, поступивших в его адрес как главы мэрии города                        в отчетном году.</w:t>
      </w:r>
    </w:p>
    <w:p w:rsidR="00AE6506" w:rsidRDefault="00AE6506" w:rsidP="00AE6506">
      <w:pPr>
        <w:autoSpaceDE w:val="0"/>
        <w:autoSpaceDN w:val="0"/>
        <w:adjustRightInd w:val="0"/>
        <w:ind w:firstLine="708"/>
        <w:jc w:val="both"/>
      </w:pPr>
      <w:r>
        <w:t>Представление указанной информации является обязательной.</w:t>
      </w:r>
    </w:p>
    <w:p w:rsidR="00AE6506" w:rsidRDefault="00AE6506" w:rsidP="00AE6506">
      <w:pPr>
        <w:autoSpaceDE w:val="0"/>
        <w:autoSpaceDN w:val="0"/>
        <w:adjustRightInd w:val="0"/>
        <w:jc w:val="both"/>
      </w:pPr>
      <w:r>
        <w:tab/>
        <w:t xml:space="preserve">5. Отчет мэра города и отчет главы мэрии города представляются в городскую </w:t>
      </w:r>
      <w:proofErr w:type="gramStart"/>
      <w:r>
        <w:t>Думу</w:t>
      </w:r>
      <w:proofErr w:type="gramEnd"/>
      <w:r>
        <w:t xml:space="preserve"> как на бумажных носителях</w:t>
      </w:r>
      <w:r w:rsidR="008238B3">
        <w:t>,</w:t>
      </w:r>
      <w:r>
        <w:t xml:space="preserve"> так и в электронной форме.</w:t>
      </w:r>
    </w:p>
    <w:p w:rsidR="00AE6506" w:rsidRDefault="00AE6506" w:rsidP="00AE6506">
      <w:pPr>
        <w:autoSpaceDE w:val="0"/>
        <w:autoSpaceDN w:val="0"/>
        <w:adjustRightInd w:val="0"/>
        <w:jc w:val="both"/>
      </w:pPr>
      <w:r>
        <w:tab/>
        <w:t xml:space="preserve">6. Регистрацию </w:t>
      </w:r>
      <w:proofErr w:type="gramStart"/>
      <w:r>
        <w:t>представленных</w:t>
      </w:r>
      <w:proofErr w:type="gramEnd"/>
      <w:r>
        <w:t xml:space="preserve"> в городскую Думу отчета мэра города и отчета главы мэрии города осуществляет аппарат городской Думы.</w:t>
      </w:r>
    </w:p>
    <w:p w:rsidR="00AE6506" w:rsidRDefault="00AE6506" w:rsidP="00AE6506">
      <w:pPr>
        <w:autoSpaceDE w:val="0"/>
        <w:autoSpaceDN w:val="0"/>
        <w:adjustRightInd w:val="0"/>
        <w:jc w:val="both"/>
      </w:pPr>
      <w:r>
        <w:tab/>
        <w:t xml:space="preserve">7. </w:t>
      </w:r>
      <w:proofErr w:type="gramStart"/>
      <w:r>
        <w:t>Зарегистрированные аппаратом городской Думы отчет мэра города и отчет главы мэрии города для их заслушивания городской Думой передаются в городскую Думу председателем городской Думы в соответствии с требованиями Регламента городской Думы.</w:t>
      </w:r>
      <w:proofErr w:type="gramEnd"/>
    </w:p>
    <w:p w:rsidR="00AE6506" w:rsidRDefault="00AE6506" w:rsidP="00AE6506">
      <w:pPr>
        <w:autoSpaceDE w:val="0"/>
        <w:autoSpaceDN w:val="0"/>
        <w:adjustRightInd w:val="0"/>
        <w:jc w:val="both"/>
      </w:pPr>
      <w:r>
        <w:tab/>
        <w:t xml:space="preserve">8. Отчет мэра города и отчет главы мэрии города должны быть заслушаны городской Думой </w:t>
      </w:r>
      <w:r w:rsidR="008238B3">
        <w:t>на ближайшем заседании городской Думы.</w:t>
      </w:r>
    </w:p>
    <w:p w:rsidR="00A73BD0" w:rsidRDefault="00A73BD0" w:rsidP="00A73BD0">
      <w:pPr>
        <w:autoSpaceDE w:val="0"/>
        <w:autoSpaceDN w:val="0"/>
        <w:adjustRightInd w:val="0"/>
        <w:jc w:val="both"/>
      </w:pPr>
    </w:p>
    <w:p w:rsidR="00A73BD0" w:rsidRPr="003D152E" w:rsidRDefault="00A73BD0" w:rsidP="00A73BD0">
      <w:pPr>
        <w:autoSpaceDE w:val="0"/>
        <w:autoSpaceDN w:val="0"/>
        <w:adjustRightInd w:val="0"/>
        <w:ind w:firstLine="708"/>
        <w:jc w:val="both"/>
      </w:pPr>
    </w:p>
    <w:p w:rsidR="00C64C5C" w:rsidRDefault="00C64C5C" w:rsidP="00902BAA">
      <w:pPr>
        <w:autoSpaceDE w:val="0"/>
        <w:autoSpaceDN w:val="0"/>
        <w:adjustRightInd w:val="0"/>
        <w:jc w:val="both"/>
      </w:pPr>
    </w:p>
    <w:sectPr w:rsidR="00C64C5C" w:rsidSect="008E317B">
      <w:headerReference w:type="even" r:id="rId8"/>
      <w:headerReference w:type="default" r:id="rId9"/>
      <w:pgSz w:w="11906" w:h="16838"/>
      <w:pgMar w:top="1134" w:right="851" w:bottom="567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D9C" w:rsidRDefault="00D73D9C">
      <w:r>
        <w:separator/>
      </w:r>
    </w:p>
  </w:endnote>
  <w:endnote w:type="continuationSeparator" w:id="0">
    <w:p w:rsidR="00D73D9C" w:rsidRDefault="00D7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D9C" w:rsidRDefault="00D73D9C">
      <w:r>
        <w:separator/>
      </w:r>
    </w:p>
  </w:footnote>
  <w:footnote w:type="continuationSeparator" w:id="0">
    <w:p w:rsidR="00D73D9C" w:rsidRDefault="00D73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6B232C" w:rsidP="009D593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36A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36A9" w:rsidRDefault="001A36A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6B232C" w:rsidP="009D593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36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3083">
      <w:rPr>
        <w:rStyle w:val="a8"/>
        <w:noProof/>
      </w:rPr>
      <w:t>2</w:t>
    </w:r>
    <w:r>
      <w:rPr>
        <w:rStyle w:val="a8"/>
      </w:rPr>
      <w:fldChar w:fldCharType="end"/>
    </w:r>
  </w:p>
  <w:p w:rsidR="001A36A9" w:rsidRDefault="001A36A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865"/>
    <w:rsid w:val="00004C09"/>
    <w:rsid w:val="00006905"/>
    <w:rsid w:val="00017814"/>
    <w:rsid w:val="000231C8"/>
    <w:rsid w:val="000246FA"/>
    <w:rsid w:val="00026B2A"/>
    <w:rsid w:val="00031610"/>
    <w:rsid w:val="00031C5D"/>
    <w:rsid w:val="00043B3B"/>
    <w:rsid w:val="00047492"/>
    <w:rsid w:val="00073B4B"/>
    <w:rsid w:val="00075F61"/>
    <w:rsid w:val="000777AA"/>
    <w:rsid w:val="00077DDB"/>
    <w:rsid w:val="000A0440"/>
    <w:rsid w:val="000A2FA1"/>
    <w:rsid w:val="000A7CF4"/>
    <w:rsid w:val="000D3083"/>
    <w:rsid w:val="000E1F05"/>
    <w:rsid w:val="000E4043"/>
    <w:rsid w:val="000E7CC7"/>
    <w:rsid w:val="000F3B5D"/>
    <w:rsid w:val="000F73AB"/>
    <w:rsid w:val="00113250"/>
    <w:rsid w:val="00113CE2"/>
    <w:rsid w:val="00117F4E"/>
    <w:rsid w:val="00125E8F"/>
    <w:rsid w:val="00126CEB"/>
    <w:rsid w:val="0012753C"/>
    <w:rsid w:val="00136798"/>
    <w:rsid w:val="00144E8A"/>
    <w:rsid w:val="00156358"/>
    <w:rsid w:val="001641CD"/>
    <w:rsid w:val="00172C8C"/>
    <w:rsid w:val="00180DE7"/>
    <w:rsid w:val="001861E1"/>
    <w:rsid w:val="00187919"/>
    <w:rsid w:val="00191364"/>
    <w:rsid w:val="00194593"/>
    <w:rsid w:val="001A102A"/>
    <w:rsid w:val="001A36A9"/>
    <w:rsid w:val="001A6A5A"/>
    <w:rsid w:val="001C2AE6"/>
    <w:rsid w:val="001C2DCE"/>
    <w:rsid w:val="001C384B"/>
    <w:rsid w:val="001D6032"/>
    <w:rsid w:val="001D698A"/>
    <w:rsid w:val="001F0F17"/>
    <w:rsid w:val="001F6E27"/>
    <w:rsid w:val="00204ED3"/>
    <w:rsid w:val="00212DA4"/>
    <w:rsid w:val="00227A2C"/>
    <w:rsid w:val="002369AA"/>
    <w:rsid w:val="00254B17"/>
    <w:rsid w:val="00256C3C"/>
    <w:rsid w:val="00257C28"/>
    <w:rsid w:val="00257FD0"/>
    <w:rsid w:val="0026208F"/>
    <w:rsid w:val="00262637"/>
    <w:rsid w:val="002675A5"/>
    <w:rsid w:val="00275AC3"/>
    <w:rsid w:val="00281B61"/>
    <w:rsid w:val="0028548F"/>
    <w:rsid w:val="00286452"/>
    <w:rsid w:val="00295013"/>
    <w:rsid w:val="00297038"/>
    <w:rsid w:val="002A0A7A"/>
    <w:rsid w:val="002C1E77"/>
    <w:rsid w:val="002C616C"/>
    <w:rsid w:val="002C798B"/>
    <w:rsid w:val="002C7D34"/>
    <w:rsid w:val="002D4082"/>
    <w:rsid w:val="002D5B91"/>
    <w:rsid w:val="002E6868"/>
    <w:rsid w:val="002E7AFC"/>
    <w:rsid w:val="00303104"/>
    <w:rsid w:val="003112A1"/>
    <w:rsid w:val="00311A46"/>
    <w:rsid w:val="003130BA"/>
    <w:rsid w:val="0032362F"/>
    <w:rsid w:val="003316CB"/>
    <w:rsid w:val="00335207"/>
    <w:rsid w:val="003575BE"/>
    <w:rsid w:val="00362BD4"/>
    <w:rsid w:val="00381051"/>
    <w:rsid w:val="00396C7B"/>
    <w:rsid w:val="003A1A39"/>
    <w:rsid w:val="003A2220"/>
    <w:rsid w:val="003C10C7"/>
    <w:rsid w:val="003C42C1"/>
    <w:rsid w:val="003C7EAA"/>
    <w:rsid w:val="003D152E"/>
    <w:rsid w:val="003F0D43"/>
    <w:rsid w:val="003F39BB"/>
    <w:rsid w:val="004166CC"/>
    <w:rsid w:val="00426534"/>
    <w:rsid w:val="0044109D"/>
    <w:rsid w:val="00441A4F"/>
    <w:rsid w:val="00455D27"/>
    <w:rsid w:val="00480BF4"/>
    <w:rsid w:val="004956C5"/>
    <w:rsid w:val="004A224F"/>
    <w:rsid w:val="004A32C8"/>
    <w:rsid w:val="004A3D57"/>
    <w:rsid w:val="004A4925"/>
    <w:rsid w:val="004B2841"/>
    <w:rsid w:val="004B2DEA"/>
    <w:rsid w:val="004C7577"/>
    <w:rsid w:val="004D104D"/>
    <w:rsid w:val="004D25AB"/>
    <w:rsid w:val="004E1F1A"/>
    <w:rsid w:val="004E72FB"/>
    <w:rsid w:val="004E7D3B"/>
    <w:rsid w:val="004F1E85"/>
    <w:rsid w:val="005020E5"/>
    <w:rsid w:val="00502B8E"/>
    <w:rsid w:val="0052631A"/>
    <w:rsid w:val="00531D7C"/>
    <w:rsid w:val="0053720D"/>
    <w:rsid w:val="00540114"/>
    <w:rsid w:val="005460CD"/>
    <w:rsid w:val="005538FE"/>
    <w:rsid w:val="00555C28"/>
    <w:rsid w:val="00561F17"/>
    <w:rsid w:val="0059784F"/>
    <w:rsid w:val="005B170A"/>
    <w:rsid w:val="005C31EC"/>
    <w:rsid w:val="005E6F7A"/>
    <w:rsid w:val="005F448C"/>
    <w:rsid w:val="0060232D"/>
    <w:rsid w:val="006128D2"/>
    <w:rsid w:val="00633178"/>
    <w:rsid w:val="0063531E"/>
    <w:rsid w:val="006366C7"/>
    <w:rsid w:val="00645EC2"/>
    <w:rsid w:val="00650128"/>
    <w:rsid w:val="006530D7"/>
    <w:rsid w:val="0065580B"/>
    <w:rsid w:val="0065722F"/>
    <w:rsid w:val="0066179E"/>
    <w:rsid w:val="00664EEA"/>
    <w:rsid w:val="00686F73"/>
    <w:rsid w:val="006A68F9"/>
    <w:rsid w:val="006B232C"/>
    <w:rsid w:val="006B2547"/>
    <w:rsid w:val="006C076B"/>
    <w:rsid w:val="006D1EED"/>
    <w:rsid w:val="006D22B4"/>
    <w:rsid w:val="006D5753"/>
    <w:rsid w:val="006E1DA4"/>
    <w:rsid w:val="006F1DAF"/>
    <w:rsid w:val="006F58E6"/>
    <w:rsid w:val="0070206F"/>
    <w:rsid w:val="007028AA"/>
    <w:rsid w:val="00717790"/>
    <w:rsid w:val="00722FB3"/>
    <w:rsid w:val="00735BE2"/>
    <w:rsid w:val="00746B98"/>
    <w:rsid w:val="00746CFE"/>
    <w:rsid w:val="00791BE9"/>
    <w:rsid w:val="007B1912"/>
    <w:rsid w:val="007B45C0"/>
    <w:rsid w:val="007C4922"/>
    <w:rsid w:val="007F2EA0"/>
    <w:rsid w:val="007F39D4"/>
    <w:rsid w:val="007F6F93"/>
    <w:rsid w:val="00804722"/>
    <w:rsid w:val="00805D4F"/>
    <w:rsid w:val="00821956"/>
    <w:rsid w:val="008227F5"/>
    <w:rsid w:val="008238B3"/>
    <w:rsid w:val="008272D7"/>
    <w:rsid w:val="008279A7"/>
    <w:rsid w:val="00834E42"/>
    <w:rsid w:val="00834E9E"/>
    <w:rsid w:val="008355E3"/>
    <w:rsid w:val="00837661"/>
    <w:rsid w:val="008537D9"/>
    <w:rsid w:val="0086155A"/>
    <w:rsid w:val="00870620"/>
    <w:rsid w:val="008872D7"/>
    <w:rsid w:val="00891FB9"/>
    <w:rsid w:val="00893F5F"/>
    <w:rsid w:val="008A236A"/>
    <w:rsid w:val="008A5099"/>
    <w:rsid w:val="008A5691"/>
    <w:rsid w:val="008B08DD"/>
    <w:rsid w:val="008D03AE"/>
    <w:rsid w:val="008D07F5"/>
    <w:rsid w:val="008D1B53"/>
    <w:rsid w:val="008E2385"/>
    <w:rsid w:val="008E317B"/>
    <w:rsid w:val="008E7313"/>
    <w:rsid w:val="008F08C5"/>
    <w:rsid w:val="008F3A08"/>
    <w:rsid w:val="00902BAA"/>
    <w:rsid w:val="0090494E"/>
    <w:rsid w:val="00912F4F"/>
    <w:rsid w:val="009168F9"/>
    <w:rsid w:val="009256D3"/>
    <w:rsid w:val="00930F09"/>
    <w:rsid w:val="00940FFC"/>
    <w:rsid w:val="00954D7E"/>
    <w:rsid w:val="00967F56"/>
    <w:rsid w:val="009744CC"/>
    <w:rsid w:val="00991F35"/>
    <w:rsid w:val="009A0B1E"/>
    <w:rsid w:val="009A23E6"/>
    <w:rsid w:val="009A2F04"/>
    <w:rsid w:val="009A7021"/>
    <w:rsid w:val="009B2D73"/>
    <w:rsid w:val="009D4B1A"/>
    <w:rsid w:val="009D5933"/>
    <w:rsid w:val="009E0B2C"/>
    <w:rsid w:val="009E1901"/>
    <w:rsid w:val="009E3346"/>
    <w:rsid w:val="009F01A0"/>
    <w:rsid w:val="00A00E4A"/>
    <w:rsid w:val="00A03483"/>
    <w:rsid w:val="00A06031"/>
    <w:rsid w:val="00A10125"/>
    <w:rsid w:val="00A116D4"/>
    <w:rsid w:val="00A13F1E"/>
    <w:rsid w:val="00A310D4"/>
    <w:rsid w:val="00A320F5"/>
    <w:rsid w:val="00A53DAD"/>
    <w:rsid w:val="00A5538B"/>
    <w:rsid w:val="00A61583"/>
    <w:rsid w:val="00A673C2"/>
    <w:rsid w:val="00A71CAB"/>
    <w:rsid w:val="00A73BD0"/>
    <w:rsid w:val="00A745E9"/>
    <w:rsid w:val="00A81B80"/>
    <w:rsid w:val="00A90496"/>
    <w:rsid w:val="00A95A37"/>
    <w:rsid w:val="00AA1BEC"/>
    <w:rsid w:val="00AA543A"/>
    <w:rsid w:val="00AB69DB"/>
    <w:rsid w:val="00AC6302"/>
    <w:rsid w:val="00AD7C19"/>
    <w:rsid w:val="00AE09B9"/>
    <w:rsid w:val="00AE2352"/>
    <w:rsid w:val="00AE6506"/>
    <w:rsid w:val="00B027CD"/>
    <w:rsid w:val="00B03C36"/>
    <w:rsid w:val="00B14E8A"/>
    <w:rsid w:val="00B23C2D"/>
    <w:rsid w:val="00B347CE"/>
    <w:rsid w:val="00B60CE3"/>
    <w:rsid w:val="00B618CF"/>
    <w:rsid w:val="00B722A2"/>
    <w:rsid w:val="00B73986"/>
    <w:rsid w:val="00B81CC7"/>
    <w:rsid w:val="00B85483"/>
    <w:rsid w:val="00B86CCF"/>
    <w:rsid w:val="00B86DCD"/>
    <w:rsid w:val="00B87096"/>
    <w:rsid w:val="00B91784"/>
    <w:rsid w:val="00B92D88"/>
    <w:rsid w:val="00BA21E9"/>
    <w:rsid w:val="00BA39A3"/>
    <w:rsid w:val="00BC09E5"/>
    <w:rsid w:val="00BC11E9"/>
    <w:rsid w:val="00BC75CD"/>
    <w:rsid w:val="00BC773C"/>
    <w:rsid w:val="00BD1E0D"/>
    <w:rsid w:val="00BE6419"/>
    <w:rsid w:val="00C0195C"/>
    <w:rsid w:val="00C01E1C"/>
    <w:rsid w:val="00C32416"/>
    <w:rsid w:val="00C339B7"/>
    <w:rsid w:val="00C34908"/>
    <w:rsid w:val="00C5494F"/>
    <w:rsid w:val="00C622EA"/>
    <w:rsid w:val="00C64C5C"/>
    <w:rsid w:val="00C75482"/>
    <w:rsid w:val="00C75865"/>
    <w:rsid w:val="00C854F2"/>
    <w:rsid w:val="00C976ED"/>
    <w:rsid w:val="00CA3686"/>
    <w:rsid w:val="00CB4502"/>
    <w:rsid w:val="00CC5CBA"/>
    <w:rsid w:val="00CC7CEF"/>
    <w:rsid w:val="00CD4C1B"/>
    <w:rsid w:val="00CD77BE"/>
    <w:rsid w:val="00CE01D4"/>
    <w:rsid w:val="00CE7937"/>
    <w:rsid w:val="00CF6912"/>
    <w:rsid w:val="00D0347F"/>
    <w:rsid w:val="00D15EAC"/>
    <w:rsid w:val="00D2086C"/>
    <w:rsid w:val="00D210B1"/>
    <w:rsid w:val="00D236B6"/>
    <w:rsid w:val="00D23DC6"/>
    <w:rsid w:val="00D50610"/>
    <w:rsid w:val="00D609B0"/>
    <w:rsid w:val="00D621A7"/>
    <w:rsid w:val="00D638FE"/>
    <w:rsid w:val="00D738A3"/>
    <w:rsid w:val="00D73D9C"/>
    <w:rsid w:val="00D7566F"/>
    <w:rsid w:val="00D7602A"/>
    <w:rsid w:val="00D80122"/>
    <w:rsid w:val="00D81788"/>
    <w:rsid w:val="00D92803"/>
    <w:rsid w:val="00D9402F"/>
    <w:rsid w:val="00D97AF2"/>
    <w:rsid w:val="00D97CA0"/>
    <w:rsid w:val="00DA4367"/>
    <w:rsid w:val="00DC20D8"/>
    <w:rsid w:val="00DF145C"/>
    <w:rsid w:val="00DF63F7"/>
    <w:rsid w:val="00DF7D45"/>
    <w:rsid w:val="00E06D04"/>
    <w:rsid w:val="00E202DB"/>
    <w:rsid w:val="00E2382F"/>
    <w:rsid w:val="00E2659A"/>
    <w:rsid w:val="00E32197"/>
    <w:rsid w:val="00E5420D"/>
    <w:rsid w:val="00E62405"/>
    <w:rsid w:val="00E65DAC"/>
    <w:rsid w:val="00E727A1"/>
    <w:rsid w:val="00E74A10"/>
    <w:rsid w:val="00E83FBC"/>
    <w:rsid w:val="00E940FC"/>
    <w:rsid w:val="00E960FA"/>
    <w:rsid w:val="00E96FBE"/>
    <w:rsid w:val="00EB64FB"/>
    <w:rsid w:val="00EB689C"/>
    <w:rsid w:val="00EC147B"/>
    <w:rsid w:val="00ED6A9A"/>
    <w:rsid w:val="00EF6041"/>
    <w:rsid w:val="00EF76F2"/>
    <w:rsid w:val="00EF77A9"/>
    <w:rsid w:val="00F21634"/>
    <w:rsid w:val="00F300AD"/>
    <w:rsid w:val="00F314AF"/>
    <w:rsid w:val="00F3241D"/>
    <w:rsid w:val="00F3646A"/>
    <w:rsid w:val="00F41798"/>
    <w:rsid w:val="00F465CF"/>
    <w:rsid w:val="00F51884"/>
    <w:rsid w:val="00F829C6"/>
    <w:rsid w:val="00F90373"/>
    <w:rsid w:val="00FA1097"/>
    <w:rsid w:val="00FA311C"/>
    <w:rsid w:val="00FD0396"/>
    <w:rsid w:val="00FD2E85"/>
    <w:rsid w:val="00FD2F81"/>
    <w:rsid w:val="00FF55F8"/>
    <w:rsid w:val="00FF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B3B"/>
    <w:rPr>
      <w:sz w:val="24"/>
      <w:szCs w:val="24"/>
    </w:rPr>
  </w:style>
  <w:style w:type="paragraph" w:styleId="1">
    <w:name w:val="heading 1"/>
    <w:basedOn w:val="a"/>
    <w:next w:val="a"/>
    <w:qFormat/>
    <w:rsid w:val="00043B3B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3B3B"/>
    <w:pPr>
      <w:jc w:val="center"/>
    </w:pPr>
    <w:rPr>
      <w:sz w:val="28"/>
      <w:szCs w:val="20"/>
    </w:rPr>
  </w:style>
  <w:style w:type="paragraph" w:styleId="a4">
    <w:name w:val="Body Text"/>
    <w:basedOn w:val="a"/>
    <w:rsid w:val="00043B3B"/>
    <w:pPr>
      <w:spacing w:line="360" w:lineRule="auto"/>
      <w:jc w:val="both"/>
    </w:pPr>
    <w:rPr>
      <w:sz w:val="28"/>
      <w:szCs w:val="20"/>
    </w:rPr>
  </w:style>
  <w:style w:type="paragraph" w:styleId="a5">
    <w:name w:val="Body Text Indent"/>
    <w:basedOn w:val="a"/>
    <w:rsid w:val="00043B3B"/>
    <w:pPr>
      <w:ind w:firstLine="720"/>
      <w:jc w:val="both"/>
    </w:pPr>
    <w:rPr>
      <w:sz w:val="28"/>
    </w:rPr>
  </w:style>
  <w:style w:type="paragraph" w:styleId="2">
    <w:name w:val="Body Text 2"/>
    <w:basedOn w:val="a"/>
    <w:rsid w:val="00043B3B"/>
    <w:rPr>
      <w:sz w:val="28"/>
    </w:rPr>
  </w:style>
  <w:style w:type="paragraph" w:styleId="a6">
    <w:name w:val="header"/>
    <w:basedOn w:val="a"/>
    <w:link w:val="a7"/>
    <w:rsid w:val="001A36A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36A9"/>
  </w:style>
  <w:style w:type="character" w:customStyle="1" w:styleId="a7">
    <w:name w:val="Верхний колонтитул Знак"/>
    <w:basedOn w:val="a0"/>
    <w:link w:val="a6"/>
    <w:rsid w:val="00BA39A3"/>
    <w:rPr>
      <w:sz w:val="24"/>
      <w:szCs w:val="24"/>
    </w:rPr>
  </w:style>
  <w:style w:type="paragraph" w:styleId="a9">
    <w:name w:val="Balloon Text"/>
    <w:basedOn w:val="a"/>
    <w:link w:val="aa"/>
    <w:rsid w:val="000D30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D3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804C-BE4A-4EF3-9C8E-9A18DEBE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Meriya</Company>
  <LinksUpToDate>false</LinksUpToDate>
  <CharactersWithSpaces>3528</CharactersWithSpaces>
  <SharedDoc>false</SharedDoc>
  <HLinks>
    <vt:vector size="12" baseType="variant">
      <vt:variant>
        <vt:i4>917512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consultantplus://offline/ref=A861DF32BFE04FCBB187D2983300C1BC6A7F05B35A94E462F32D4F9887CFBF0FA0290F8DA991732E605036EBv0F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consultantplus://offline/ref=A861DF32BFE04FCBB187D2983300C1BC6A7F05B35A94E462F32D4F9887CFBF0FA0290F8DA991732E605036EBv0F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duma05</cp:lastModifiedBy>
  <cp:revision>3</cp:revision>
  <cp:lastPrinted>2020-04-22T01:51:00Z</cp:lastPrinted>
  <dcterms:created xsi:type="dcterms:W3CDTF">2020-07-10T02:00:00Z</dcterms:created>
  <dcterms:modified xsi:type="dcterms:W3CDTF">2020-07-14T06:33:00Z</dcterms:modified>
</cp:coreProperties>
</file>