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5C" w:rsidRDefault="007D0A5C" w:rsidP="007D0A5C">
      <w:pPr>
        <w:pStyle w:val="a4"/>
      </w:pPr>
      <w:r>
        <w:rPr>
          <w:noProof/>
        </w:rPr>
        <w:drawing>
          <wp:inline distT="0" distB="0" distL="0" distR="0">
            <wp:extent cx="609600" cy="742950"/>
            <wp:effectExtent l="19050" t="0" r="0" b="0"/>
            <wp:docPr id="2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</w:p>
    <w:p w:rsidR="007D0A5C" w:rsidRDefault="007D0A5C" w:rsidP="007D0A5C">
      <w:pPr>
        <w:pStyle w:val="a4"/>
        <w:rPr>
          <w:b/>
          <w:szCs w:val="28"/>
        </w:rPr>
      </w:pPr>
      <w:r>
        <w:rPr>
          <w:b/>
          <w:szCs w:val="28"/>
        </w:rPr>
        <w:t>Муниципальное образование «Город Биробиджан»</w:t>
      </w:r>
    </w:p>
    <w:p w:rsidR="007D0A5C" w:rsidRDefault="007D0A5C" w:rsidP="007D0A5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Еврейской автономной области</w:t>
      </w:r>
    </w:p>
    <w:p w:rsidR="007D0A5C" w:rsidRDefault="007D0A5C" w:rsidP="007D0A5C">
      <w:pPr>
        <w:pStyle w:val="1"/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ГОРОДСКАЯ ДУМА</w:t>
      </w:r>
    </w:p>
    <w:p w:rsidR="007D0A5C" w:rsidRDefault="007D0A5C" w:rsidP="007D0A5C"/>
    <w:p w:rsidR="007D0A5C" w:rsidRDefault="007D0A5C" w:rsidP="007D0A5C">
      <w:pPr>
        <w:pStyle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>РЕШЕНИЕ</w:t>
      </w:r>
    </w:p>
    <w:p w:rsidR="007D0A5C" w:rsidRDefault="00643164" w:rsidP="007D0A5C">
      <w:pPr>
        <w:tabs>
          <w:tab w:val="left" w:pos="8280"/>
        </w:tabs>
        <w:jc w:val="both"/>
        <w:rPr>
          <w:sz w:val="28"/>
        </w:rPr>
      </w:pPr>
      <w:r>
        <w:rPr>
          <w:sz w:val="28"/>
        </w:rPr>
        <w:t>25</w:t>
      </w:r>
      <w:r w:rsidR="007D0A5C">
        <w:rPr>
          <w:sz w:val="28"/>
        </w:rPr>
        <w:t>.</w:t>
      </w:r>
      <w:r>
        <w:rPr>
          <w:sz w:val="28"/>
        </w:rPr>
        <w:t>06.2026</w:t>
      </w:r>
      <w:r>
        <w:rPr>
          <w:sz w:val="28"/>
        </w:rPr>
        <w:tab/>
        <w:t xml:space="preserve">    № 218</w:t>
      </w:r>
    </w:p>
    <w:p w:rsidR="004F7577" w:rsidRDefault="004F7577" w:rsidP="004F7577">
      <w:pPr>
        <w:tabs>
          <w:tab w:val="left" w:pos="8280"/>
        </w:tabs>
        <w:jc w:val="center"/>
        <w:rPr>
          <w:sz w:val="28"/>
        </w:rPr>
      </w:pPr>
      <w:r>
        <w:rPr>
          <w:sz w:val="28"/>
        </w:rPr>
        <w:t>г. Биробиджан</w:t>
      </w:r>
    </w:p>
    <w:p w:rsidR="007D0A5C" w:rsidRDefault="007D0A5C" w:rsidP="007D0A5C">
      <w:pPr>
        <w:jc w:val="center"/>
        <w:rPr>
          <w:rFonts w:ascii="Arial" w:hAnsi="Arial"/>
        </w:rPr>
      </w:pPr>
    </w:p>
    <w:p w:rsidR="007D0A5C" w:rsidRDefault="007D0A5C" w:rsidP="007D0A5C">
      <w:pPr>
        <w:jc w:val="center"/>
        <w:rPr>
          <w:rFonts w:ascii="Arial" w:hAnsi="Arial"/>
        </w:rPr>
      </w:pPr>
    </w:p>
    <w:p w:rsidR="007D0A5C" w:rsidRDefault="007D0A5C" w:rsidP="007D0A5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направлении предложения в правительство Еврейской автономной области о передаче недвижимого имущества, находящегося в собственности муниципального образования «Город Биробиджан» Еврейской автономной области, в собственность Еврейской автономной области</w:t>
      </w:r>
    </w:p>
    <w:p w:rsidR="007D0A5C" w:rsidRDefault="007D0A5C" w:rsidP="007D0A5C">
      <w:pPr>
        <w:pStyle w:val="2"/>
        <w:jc w:val="both"/>
        <w:rPr>
          <w:szCs w:val="28"/>
        </w:rPr>
      </w:pPr>
    </w:p>
    <w:p w:rsidR="007D0A5C" w:rsidRDefault="007D0A5C" w:rsidP="007D0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hyperlink r:id="rId7" w:history="1">
        <w:r w:rsidRPr="007E04AD">
          <w:rPr>
            <w:rStyle w:val="a3"/>
            <w:color w:val="auto"/>
            <w:sz w:val="28"/>
            <w:szCs w:val="28"/>
            <w:u w:val="none"/>
          </w:rPr>
          <w:t>части 11 статьи 154</w:t>
        </w:r>
      </w:hyperlink>
      <w:r>
        <w:rPr>
          <w:sz w:val="28"/>
          <w:szCs w:val="28"/>
        </w:rPr>
        <w:t xml:space="preserve">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Федерации, в связи с принятием федеральных законов </w:t>
      </w:r>
      <w:r>
        <w:rPr>
          <w:sz w:val="28"/>
          <w:szCs w:val="28"/>
        </w:rPr>
        <w:br/>
        <w:t>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</w:t>
      </w:r>
      <w:proofErr w:type="gramEnd"/>
      <w:r>
        <w:rPr>
          <w:sz w:val="28"/>
          <w:szCs w:val="28"/>
        </w:rPr>
        <w:t xml:space="preserve"> организации местного самоуправления в Российской Федерации» и в соответствии с Уставом муниципального образования «Город Биробиджан» Еврейской автономной области, </w:t>
      </w:r>
      <w:r w:rsidR="00204121">
        <w:rPr>
          <w:sz w:val="28"/>
          <w:szCs w:val="28"/>
        </w:rPr>
        <w:t>Г</w:t>
      </w:r>
      <w:r>
        <w:rPr>
          <w:sz w:val="28"/>
          <w:szCs w:val="28"/>
        </w:rPr>
        <w:t>ородская Дума</w:t>
      </w:r>
    </w:p>
    <w:p w:rsidR="007D0A5C" w:rsidRDefault="007D0A5C" w:rsidP="007D0A5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7D0A5C" w:rsidRDefault="007D0A5C" w:rsidP="007D0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 в правительство Еврейской автономной области предложение о передаче в собственность Еврейской автономной области недвижимого имущества, находящегося в собственности муниципального образования «Город Биробиджан» Еврейской автономной области:</w:t>
      </w:r>
    </w:p>
    <w:p w:rsidR="00643164" w:rsidRDefault="00643164" w:rsidP="007D0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3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052"/>
        <w:gridCol w:w="3610"/>
        <w:gridCol w:w="2348"/>
      </w:tblGrid>
      <w:tr w:rsidR="007D0A5C" w:rsidTr="007D0A5C">
        <w:trPr>
          <w:trHeight w:val="9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  <w:p w:rsidR="007D0A5C" w:rsidRDefault="007D0A5C" w:rsidP="004C21C0">
            <w:pPr>
              <w:spacing w:line="276" w:lineRule="auto"/>
              <w:ind w:right="-108"/>
              <w:rPr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недвижимого имущества, </w:t>
            </w:r>
          </w:p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индивидуализирующие </w:t>
            </w:r>
          </w:p>
          <w:p w:rsidR="007D0A5C" w:rsidRDefault="007D0A5C" w:rsidP="004C21C0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Адрес </w:t>
            </w:r>
          </w:p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имущества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</w:t>
            </w:r>
          </w:p>
        </w:tc>
      </w:tr>
      <w:tr w:rsidR="007D0A5C" w:rsidTr="007D0A5C">
        <w:trPr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D0A5C" w:rsidTr="007D0A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</w:p>
          <w:p w:rsidR="007D0A5C" w:rsidRDefault="007D0A5C" w:rsidP="004C21C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Жилое помещение (квартира), </w:t>
            </w:r>
          </w:p>
          <w:p w:rsidR="007D0A5C" w:rsidRDefault="007D0A5C" w:rsidP="004C21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площадь 34,5 кв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Еврейская автономная область, 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Биробиджан, </w:t>
            </w:r>
            <w:r>
              <w:rPr>
                <w:lang w:eastAsia="en-US"/>
              </w:rPr>
              <w:br/>
              <w:t xml:space="preserve">ул. </w:t>
            </w:r>
            <w:proofErr w:type="spellStart"/>
            <w:r>
              <w:rPr>
                <w:lang w:eastAsia="en-US"/>
              </w:rPr>
              <w:t>Стяжкина</w:t>
            </w:r>
            <w:proofErr w:type="spellEnd"/>
            <w:r>
              <w:rPr>
                <w:lang w:eastAsia="en-US"/>
              </w:rPr>
              <w:t>, д. 5а, кв. 2</w:t>
            </w:r>
          </w:p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</w:p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79:01:0300039:751</w:t>
            </w:r>
          </w:p>
        </w:tc>
      </w:tr>
      <w:tr w:rsidR="007D0A5C" w:rsidTr="007D0A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5C" w:rsidRDefault="007D0A5C" w:rsidP="004C21C0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D0A5C" w:rsidTr="007D0A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Жилое помещение (квартира), </w:t>
            </w:r>
          </w:p>
          <w:p w:rsidR="007D0A5C" w:rsidRDefault="007D0A5C" w:rsidP="007D0A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площадь 33,0 кв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5C" w:rsidRDefault="007D0A5C" w:rsidP="007D0A5C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Еврейская автономная область, 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Биробиджан, </w:t>
            </w:r>
            <w:r>
              <w:rPr>
                <w:lang w:eastAsia="en-US"/>
              </w:rPr>
              <w:br/>
              <w:t xml:space="preserve">ул. </w:t>
            </w:r>
            <w:proofErr w:type="spellStart"/>
            <w:r>
              <w:rPr>
                <w:lang w:eastAsia="en-US"/>
              </w:rPr>
              <w:t>Фиры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Кофман</w:t>
            </w:r>
            <w:proofErr w:type="spellEnd"/>
            <w:r>
              <w:rPr>
                <w:lang w:eastAsia="en-US"/>
              </w:rPr>
              <w:t>, д. 7, кв. 34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7D0A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79:01:0300030:2923</w:t>
            </w:r>
          </w:p>
        </w:tc>
      </w:tr>
      <w:tr w:rsidR="007D0A5C" w:rsidTr="007D0A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5C" w:rsidRDefault="007D0A5C" w:rsidP="004C21C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Жилое помещение (квартира), </w:t>
            </w:r>
          </w:p>
          <w:p w:rsidR="007D0A5C" w:rsidRDefault="007D0A5C" w:rsidP="007D0A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общая площадь 32,2 кв</w:t>
            </w:r>
            <w:proofErr w:type="gramStart"/>
            <w:r>
              <w:rPr>
                <w:lang w:eastAsia="en-US"/>
              </w:rPr>
              <w:t>.м</w:t>
            </w:r>
            <w:proofErr w:type="gramEnd"/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A5C" w:rsidRDefault="007D0A5C" w:rsidP="007D0A5C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Еврейская автономная область, </w:t>
            </w:r>
            <w:r>
              <w:rPr>
                <w:lang w:eastAsia="en-US"/>
              </w:rPr>
              <w:br/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Биробиджан, </w:t>
            </w:r>
            <w:r>
              <w:rPr>
                <w:lang w:eastAsia="en-US"/>
              </w:rPr>
              <w:br/>
              <w:t xml:space="preserve">ул. </w:t>
            </w:r>
            <w:proofErr w:type="spellStart"/>
            <w:r>
              <w:rPr>
                <w:lang w:eastAsia="en-US"/>
              </w:rPr>
              <w:t>Фиры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Кофман</w:t>
            </w:r>
            <w:proofErr w:type="spellEnd"/>
            <w:r>
              <w:rPr>
                <w:lang w:eastAsia="en-US"/>
              </w:rPr>
              <w:t>, д. 9, кв. 26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5C" w:rsidRDefault="007D0A5C" w:rsidP="004C21C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79:01:0300030:2974</w:t>
            </w:r>
          </w:p>
        </w:tc>
      </w:tr>
    </w:tbl>
    <w:p w:rsidR="007D0A5C" w:rsidRDefault="007D0A5C" w:rsidP="007D0A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Поручить мэрии города представить в правительство Еврейской автономной области вместе с настоящим решением необходимые документы, предусмотренные </w:t>
      </w:r>
      <w:hyperlink r:id="rId8" w:history="1">
        <w:r w:rsidRPr="007E04AD">
          <w:rPr>
            <w:rStyle w:val="a3"/>
            <w:color w:val="auto"/>
            <w:sz w:val="28"/>
            <w:szCs w:val="28"/>
            <w:u w:val="none"/>
          </w:rPr>
          <w:t>пунктом 2</w:t>
        </w:r>
      </w:hyperlink>
      <w:r w:rsidRPr="007E04A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</w:t>
      </w:r>
      <w:proofErr w:type="gramEnd"/>
      <w:r>
        <w:rPr>
          <w:sz w:val="28"/>
          <w:szCs w:val="28"/>
        </w:rPr>
        <w:t xml:space="preserve"> в федеральную собственность или собственность субъекта Российской Федерации».</w:t>
      </w:r>
    </w:p>
    <w:p w:rsidR="007D0A5C" w:rsidRDefault="007D0A5C" w:rsidP="007D0A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204121">
        <w:rPr>
          <w:sz w:val="28"/>
          <w:szCs w:val="28"/>
        </w:rPr>
        <w:t>Г</w:t>
      </w:r>
      <w:r>
        <w:rPr>
          <w:sz w:val="28"/>
          <w:szCs w:val="28"/>
        </w:rPr>
        <w:t>ородской Думы по бюджету и муниципальному имуществу.</w:t>
      </w:r>
    </w:p>
    <w:p w:rsidR="007D0A5C" w:rsidRDefault="007D0A5C" w:rsidP="007D0A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 Настоящее решение вступает в силу со дня его принятия.</w:t>
      </w:r>
    </w:p>
    <w:p w:rsidR="007D0A5C" w:rsidRDefault="007D0A5C" w:rsidP="007D0A5C">
      <w:pPr>
        <w:jc w:val="both"/>
      </w:pPr>
    </w:p>
    <w:p w:rsidR="007D0A5C" w:rsidRDefault="007D0A5C" w:rsidP="007D0A5C">
      <w:pPr>
        <w:jc w:val="both"/>
      </w:pPr>
    </w:p>
    <w:p w:rsidR="007D0A5C" w:rsidRDefault="007D0A5C" w:rsidP="007D0A5C">
      <w:pPr>
        <w:jc w:val="both"/>
      </w:pPr>
    </w:p>
    <w:p w:rsidR="00643164" w:rsidRDefault="00643164" w:rsidP="006431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E156A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</w:p>
    <w:p w:rsidR="00643164" w:rsidRPr="00A43053" w:rsidRDefault="00643164" w:rsidP="00643164">
      <w:pPr>
        <w:contextualSpacing/>
        <w:jc w:val="both"/>
        <w:rPr>
          <w:sz w:val="26"/>
          <w:szCs w:val="26"/>
        </w:rPr>
      </w:pPr>
      <w:r>
        <w:rPr>
          <w:sz w:val="28"/>
          <w:szCs w:val="28"/>
        </w:rPr>
        <w:t>Г</w:t>
      </w:r>
      <w:r w:rsidRPr="00E156AF">
        <w:rPr>
          <w:sz w:val="28"/>
          <w:szCs w:val="28"/>
        </w:rPr>
        <w:t xml:space="preserve">ородской Думы                                                      </w:t>
      </w:r>
      <w:r>
        <w:rPr>
          <w:sz w:val="28"/>
          <w:szCs w:val="28"/>
        </w:rPr>
        <w:t xml:space="preserve">                        С</w:t>
      </w:r>
      <w:r w:rsidRPr="00E156AF">
        <w:rPr>
          <w:sz w:val="28"/>
          <w:szCs w:val="28"/>
        </w:rPr>
        <w:t>.</w:t>
      </w:r>
      <w:r>
        <w:rPr>
          <w:sz w:val="28"/>
          <w:szCs w:val="28"/>
        </w:rPr>
        <w:t>Н</w:t>
      </w:r>
      <w:r w:rsidRPr="00E156AF">
        <w:rPr>
          <w:sz w:val="28"/>
          <w:szCs w:val="28"/>
        </w:rPr>
        <w:t xml:space="preserve">. </w:t>
      </w:r>
      <w:r>
        <w:rPr>
          <w:sz w:val="28"/>
          <w:szCs w:val="28"/>
        </w:rPr>
        <w:t>Бурындин</w:t>
      </w:r>
    </w:p>
    <w:p w:rsidR="007D0A5C" w:rsidRDefault="007D0A5C" w:rsidP="007D0A5C">
      <w:pPr>
        <w:spacing w:line="360" w:lineRule="auto"/>
        <w:jc w:val="both"/>
      </w:pPr>
    </w:p>
    <w:p w:rsidR="007D0A5C" w:rsidRDefault="007D0A5C" w:rsidP="007D0A5C"/>
    <w:p w:rsidR="007D0A5C" w:rsidRDefault="007D0A5C" w:rsidP="007D0A5C"/>
    <w:p w:rsidR="007D0A5C" w:rsidRDefault="007D0A5C" w:rsidP="007D0A5C"/>
    <w:p w:rsidR="007D0A5C" w:rsidRDefault="007D0A5C" w:rsidP="007D0A5C"/>
    <w:p w:rsidR="007D0A5C" w:rsidRDefault="007D0A5C" w:rsidP="007D0A5C"/>
    <w:p w:rsidR="007D0A5C" w:rsidRDefault="007D0A5C" w:rsidP="007D0A5C"/>
    <w:p w:rsidR="007D0A5C" w:rsidRDefault="007D0A5C" w:rsidP="007D0A5C"/>
    <w:p w:rsidR="00DE46A6" w:rsidRDefault="00DE46A6"/>
    <w:sectPr w:rsidR="00DE46A6" w:rsidSect="004F7577">
      <w:head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899" w:rsidRDefault="00AE6899" w:rsidP="00625EE1">
      <w:r>
        <w:separator/>
      </w:r>
    </w:p>
  </w:endnote>
  <w:endnote w:type="continuationSeparator" w:id="0">
    <w:p w:rsidR="00AE6899" w:rsidRDefault="00AE6899" w:rsidP="00625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899" w:rsidRDefault="00AE6899" w:rsidP="00625EE1">
      <w:r>
        <w:separator/>
      </w:r>
    </w:p>
  </w:footnote>
  <w:footnote w:type="continuationSeparator" w:id="0">
    <w:p w:rsidR="00AE6899" w:rsidRDefault="00AE6899" w:rsidP="00625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751"/>
      <w:docPartObj>
        <w:docPartGallery w:val="Page Numbers (Top of Page)"/>
        <w:docPartUnique/>
      </w:docPartObj>
    </w:sdtPr>
    <w:sdtContent>
      <w:p w:rsidR="009C7100" w:rsidRDefault="00AB626E">
        <w:pPr>
          <w:pStyle w:val="a6"/>
          <w:jc w:val="center"/>
        </w:pPr>
        <w:r>
          <w:fldChar w:fldCharType="begin"/>
        </w:r>
        <w:r w:rsidR="00361A33">
          <w:instrText xml:space="preserve"> PAGE   \* MERGEFORMAT </w:instrText>
        </w:r>
        <w:r>
          <w:fldChar w:fldCharType="separate"/>
        </w:r>
        <w:r w:rsidR="00643164">
          <w:rPr>
            <w:noProof/>
          </w:rPr>
          <w:t>2</w:t>
        </w:r>
        <w:r>
          <w:fldChar w:fldCharType="end"/>
        </w:r>
      </w:p>
    </w:sdtContent>
  </w:sdt>
  <w:p w:rsidR="009C7100" w:rsidRDefault="00AE689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A5C"/>
    <w:rsid w:val="00204121"/>
    <w:rsid w:val="00207EBE"/>
    <w:rsid w:val="002B7B6F"/>
    <w:rsid w:val="00361A33"/>
    <w:rsid w:val="004F7577"/>
    <w:rsid w:val="00625EE1"/>
    <w:rsid w:val="00643164"/>
    <w:rsid w:val="007D0A5C"/>
    <w:rsid w:val="00AB626E"/>
    <w:rsid w:val="00AE6899"/>
    <w:rsid w:val="00DE46A6"/>
    <w:rsid w:val="00F1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0A5C"/>
    <w:pPr>
      <w:keepNext/>
      <w:jc w:val="center"/>
      <w:outlineLvl w:val="0"/>
    </w:pPr>
    <w:rPr>
      <w:rFonts w:ascii="Tahoma" w:hAnsi="Tahoma"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A5C"/>
    <w:rPr>
      <w:rFonts w:ascii="Tahoma" w:eastAsia="Times New Roman" w:hAnsi="Tahoma" w:cs="Times New Roman"/>
      <w:spacing w:val="20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D0A5C"/>
    <w:rPr>
      <w:color w:val="0000FF"/>
      <w:u w:val="single"/>
    </w:rPr>
  </w:style>
  <w:style w:type="paragraph" w:styleId="a4">
    <w:name w:val="Title"/>
    <w:basedOn w:val="a"/>
    <w:link w:val="a5"/>
    <w:qFormat/>
    <w:rsid w:val="007D0A5C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D0A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D0A5C"/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7D0A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D0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D0A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0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D0A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A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43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9F4ADCD280A2078382C3EA9BD6965F7225DB7E020C6631ED21D96EAF2DABDD0D225F2D68BF0464F8DF9B2166C46DA72B81680FF62881385Df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ADAD064BD8C9C089DA077403E6561D6220FD4B5BF7EDDC0D8D9B88A5BCB0611677699BFD239DF8E74405787F034FB42842A6AABEDDE040s1d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cumi14</dc:creator>
  <cp:lastModifiedBy>duma05</cp:lastModifiedBy>
  <cp:revision>4</cp:revision>
  <cp:lastPrinted>2026-06-03T02:01:00Z</cp:lastPrinted>
  <dcterms:created xsi:type="dcterms:W3CDTF">2026-05-27T04:55:00Z</dcterms:created>
  <dcterms:modified xsi:type="dcterms:W3CDTF">2026-06-24T05:09:00Z</dcterms:modified>
</cp:coreProperties>
</file>